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F99" w:rsidRPr="00BA419E" w:rsidRDefault="00BA419E" w:rsidP="00BA419E">
      <w:pPr>
        <w:pStyle w:val="IntenseQuote"/>
        <w:rPr>
          <w:sz w:val="28"/>
        </w:rPr>
      </w:pPr>
      <w:r w:rsidRPr="00BA419E">
        <w:rPr>
          <w:sz w:val="28"/>
        </w:rPr>
        <w:t>#codeEU, EU CODE WEEK</w:t>
      </w:r>
    </w:p>
    <w:p w:rsidR="00BA419E" w:rsidRPr="00BA419E" w:rsidRDefault="00BA419E" w:rsidP="00BA419E">
      <w:pPr>
        <w:jc w:val="both"/>
      </w:pPr>
      <w:r w:rsidRPr="00BA419E">
        <w:t xml:space="preserve">#codeEU je inicijativa koju je pokrenula </w:t>
      </w:r>
      <w:r w:rsidRPr="00872F8A">
        <w:rPr>
          <w:b/>
        </w:rPr>
        <w:t>Neeile Kroes</w:t>
      </w:r>
      <w:r w:rsidRPr="00BA419E">
        <w:t xml:space="preserve"> uz podršku </w:t>
      </w:r>
      <w:r w:rsidRPr="00872F8A">
        <w:rPr>
          <w:b/>
        </w:rPr>
        <w:t>DG Connect u Europskoj komisiji</w:t>
      </w:r>
      <w:r w:rsidRPr="00BA419E">
        <w:t xml:space="preserve"> sa ciljem da se ljude potakne da uče programirati, da se svima nama pruži prilika da ostvarimo vlastite ideje i promijenimo svijet. Tehnologija oblikuje naše živote ali manjima odlučuje što ćemo i kako koristiti. Mi možemo učiniti puno više od korištenja, dijeljenja i „lajkanja“. Mi možemo ostvariti naše „lude“ ideje i izgraditi usluge i stvari koje će donijeti radost drugima. </w:t>
      </w:r>
    </w:p>
    <w:p w:rsidR="00BA419E" w:rsidRDefault="00BA419E" w:rsidP="00BA419E">
      <w:pPr>
        <w:jc w:val="both"/>
      </w:pPr>
      <w:r w:rsidRPr="00BA419E">
        <w:t xml:space="preserve">Programiranje je kreativno područje koje svima nama nudi mnogobrojne mogućnosti da ostvarimo svoje ideje i zamisli. Ova inicijativa je </w:t>
      </w:r>
      <w:r w:rsidRPr="00872F8A">
        <w:rPr>
          <w:b/>
        </w:rPr>
        <w:t>usmjerena na djecu i mlade, nezaposlene osobe ali i na sve nas</w:t>
      </w:r>
      <w:r w:rsidRPr="00BA419E">
        <w:t xml:space="preserve"> nudeći svima nama mogućnost da postanemo aktivni sudionici u kreiranju budućnosti čovječanstva ili osiguramo vlastitu egzistenciju. Treba li spomenuti da će </w:t>
      </w:r>
      <w:r w:rsidR="00872F8A">
        <w:t xml:space="preserve">do kraja </w:t>
      </w:r>
      <w:r w:rsidRPr="00BA419E">
        <w:t xml:space="preserve">2015. u EU </w:t>
      </w:r>
      <w:r w:rsidRPr="00872F8A">
        <w:rPr>
          <w:b/>
        </w:rPr>
        <w:t>nedostajati 900.000 ICT stručnjaka</w:t>
      </w:r>
      <w:r w:rsidRPr="00BA419E">
        <w:t xml:space="preserve">? </w:t>
      </w:r>
    </w:p>
    <w:p w:rsidR="00872F8A" w:rsidRDefault="00872F8A" w:rsidP="00BA419E">
      <w:pPr>
        <w:jc w:val="both"/>
      </w:pPr>
      <w:r>
        <w:t xml:space="preserve">Cilj inicijative je </w:t>
      </w:r>
      <w:r w:rsidRPr="00872F8A">
        <w:rPr>
          <w:b/>
        </w:rPr>
        <w:t xml:space="preserve">poboljšati programiranje </w:t>
      </w:r>
      <w:r>
        <w:t xml:space="preserve">na europskoj razini, </w:t>
      </w:r>
      <w:r w:rsidRPr="00872F8A">
        <w:rPr>
          <w:b/>
        </w:rPr>
        <w:t>motivirati</w:t>
      </w:r>
      <w:r>
        <w:t xml:space="preserve"> ljude da počnu učiti programirati te </w:t>
      </w:r>
      <w:r w:rsidRPr="00872F8A">
        <w:rPr>
          <w:b/>
        </w:rPr>
        <w:t>povezati</w:t>
      </w:r>
      <w:r>
        <w:t xml:space="preserve"> pojedince, skupine, ustanove, organizacije i tvrtke koje su spremni pomoći ljudima doživjeti radost i relevantnost programiranja.</w:t>
      </w:r>
    </w:p>
    <w:p w:rsidR="00872F8A" w:rsidRDefault="00872F8A" w:rsidP="00872F8A">
      <w:pPr>
        <w:jc w:val="both"/>
      </w:pPr>
      <w:r>
        <w:t xml:space="preserve">Programiranje zaslužuje veću pažnju javnosti i stoga je organiziran prvi Europski tjedan programiranja sa željom da se organizira niz prigodnih događaja diljem Europe - sve sa ciljem upoznavanja građana s programiranjem kao i učeći ih ovu vještinu. </w:t>
      </w:r>
    </w:p>
    <w:p w:rsidR="00872F8A" w:rsidRDefault="00872F8A" w:rsidP="00872F8A">
      <w:pPr>
        <w:jc w:val="both"/>
      </w:pPr>
      <w:r>
        <w:t xml:space="preserve">Između </w:t>
      </w:r>
      <w:r w:rsidRPr="00872F8A">
        <w:rPr>
          <w:b/>
        </w:rPr>
        <w:t>25. i 30. studenog 2013.</w:t>
      </w:r>
      <w:r>
        <w:t xml:space="preserve"> godine diljem Europe organizirano je preko 300 različitih prigodnih događanja u kojima se okupilo nekoliko desetaka tisuća sudionika. </w:t>
      </w:r>
      <w:r w:rsidRPr="00872F8A">
        <w:rPr>
          <w:b/>
        </w:rPr>
        <w:t>U Hrvatskoj</w:t>
      </w:r>
      <w:r>
        <w:t xml:space="preserve"> su se u ovoj inicijativi okupile ukupno </w:t>
      </w:r>
      <w:r w:rsidRPr="00872F8A">
        <w:rPr>
          <w:b/>
        </w:rPr>
        <w:t>64 osnovne i srednje škole, fakulteti i udruge sa gotovo 4000 sudionika</w:t>
      </w:r>
      <w:r>
        <w:t xml:space="preserve">, time smo po broju sudionika i događanja zauzeli </w:t>
      </w:r>
      <w:r w:rsidRPr="00872F8A">
        <w:rPr>
          <w:b/>
        </w:rPr>
        <w:t>drugo mjesto u Europi</w:t>
      </w:r>
      <w:r>
        <w:t>.</w:t>
      </w:r>
    </w:p>
    <w:p w:rsidR="00872F8A" w:rsidRDefault="00872F8A" w:rsidP="00872F8A">
      <w:pPr>
        <w:jc w:val="both"/>
      </w:pPr>
      <w:r w:rsidRPr="00872F8A">
        <w:t xml:space="preserve">Razvoj svijesti o važnosti programiranja te poticanje na kontinuirano usvajanje novih znanja i vještina iz područja programiranja na europskoj razini nastavlja se pripremama i organiziranjem drugog Europskog tjedna programiranja koji će se obilježiti od </w:t>
      </w:r>
      <w:r w:rsidRPr="00872F8A">
        <w:rPr>
          <w:b/>
        </w:rPr>
        <w:t>11. do 17. listopada 2014</w:t>
      </w:r>
      <w:r w:rsidRPr="00872F8A">
        <w:t xml:space="preserve">. </w:t>
      </w:r>
    </w:p>
    <w:p w:rsidR="00BA419E" w:rsidRDefault="00E56142" w:rsidP="00E56142">
      <w:pPr>
        <w:jc w:val="both"/>
      </w:pPr>
      <w:r w:rsidRPr="005F5545">
        <w:rPr>
          <w:b/>
        </w:rPr>
        <w:t>Pozivamo sve da se uključe</w:t>
      </w:r>
      <w:r>
        <w:t xml:space="preserve"> u inicijativu </w:t>
      </w:r>
      <w:r w:rsidRPr="005F5545">
        <w:rPr>
          <w:b/>
        </w:rPr>
        <w:t>organiziranjem različitih prigodnih događanja</w:t>
      </w:r>
      <w:r w:rsidRPr="00E56142">
        <w:t xml:space="preserve"> povezanih s programiranjem, radionica</w:t>
      </w:r>
      <w:r>
        <w:t xml:space="preserve">, okruglih stolova i sličnih aktivnosti, da </w:t>
      </w:r>
      <w:r w:rsidRPr="005F5545">
        <w:rPr>
          <w:b/>
        </w:rPr>
        <w:t>međusobno dijelimo primjere dobre prakse</w:t>
      </w:r>
      <w:r w:rsidRPr="00E56142">
        <w:t xml:space="preserve"> </w:t>
      </w:r>
      <w:r>
        <w:t xml:space="preserve">te </w:t>
      </w:r>
      <w:r w:rsidRPr="005F5545">
        <w:rPr>
          <w:b/>
        </w:rPr>
        <w:t>ostvarimo suradnju</w:t>
      </w:r>
      <w:r w:rsidRPr="00E56142">
        <w:t xml:space="preserve"> između različitih postojećih</w:t>
      </w:r>
      <w:r>
        <w:t xml:space="preserve"> ustanova, inicijativa i grupa. </w:t>
      </w:r>
      <w:r w:rsidRPr="00E56142">
        <w:t>Upamtite: i dvoje je grupa!</w:t>
      </w:r>
    </w:p>
    <w:p w:rsidR="00E56142" w:rsidRDefault="00E56142" w:rsidP="00E56142">
      <w:pPr>
        <w:jc w:val="both"/>
      </w:pPr>
      <w:r w:rsidRPr="00E56142">
        <w:rPr>
          <w:b/>
        </w:rPr>
        <w:t>Potrebna nam je vaša podrška</w:t>
      </w:r>
      <w:r w:rsidRPr="00E56142">
        <w:t xml:space="preserve"> u organizaciji događanj</w:t>
      </w:r>
      <w:r>
        <w:t xml:space="preserve">a povodom tjedna programiranja! </w:t>
      </w:r>
      <w:r w:rsidRPr="00E56142">
        <w:t>Željeli bismo i vas zamoliti da organizirate vlastiti događaj pov</w:t>
      </w:r>
      <w:r>
        <w:t xml:space="preserve">odom drugog Europe Code Week.  </w:t>
      </w:r>
      <w:r w:rsidRPr="00E56142">
        <w:t>Čak ako vaš događaj nije usko povezan s programiranjem, biti će nam drago predstaviti ga.</w:t>
      </w:r>
      <w:r>
        <w:t xml:space="preserve"> </w:t>
      </w:r>
      <w:r w:rsidRPr="00E56142">
        <w:t>Kontaktirajte lokalnog ambasadora i registriraj</w:t>
      </w:r>
      <w:r>
        <w:t xml:space="preserve">te svoj događaj na našoj karti. </w:t>
      </w:r>
      <w:r w:rsidRPr="00E56142">
        <w:t>Podijelite svoje primjere dobre pra</w:t>
      </w:r>
      <w:r>
        <w:t xml:space="preserve">kse na našoj Facebook stranici. </w:t>
      </w:r>
      <w:r w:rsidRPr="00E56142">
        <w:t>Doprinesite ovoj inicijativi vlastitim idejama!</w:t>
      </w:r>
    </w:p>
    <w:p w:rsidR="00E56142" w:rsidRDefault="00E56142" w:rsidP="00E56142">
      <w:pPr>
        <w:jc w:val="both"/>
        <w:rPr>
          <w:i/>
          <w:iCs/>
        </w:rPr>
      </w:pPr>
      <w:bookmarkStart w:id="0" w:name="_GoBack"/>
      <w:bookmarkEnd w:id="0"/>
    </w:p>
    <w:p w:rsidR="00E56142" w:rsidRPr="00183328" w:rsidRDefault="00E56142" w:rsidP="00E56142">
      <w:pPr>
        <w:jc w:val="both"/>
        <w:rPr>
          <w:iCs/>
        </w:rPr>
      </w:pPr>
      <w:r w:rsidRPr="00183328">
        <w:rPr>
          <w:iCs/>
        </w:rPr>
        <w:t>Kontakti:</w:t>
      </w:r>
    </w:p>
    <w:p w:rsidR="00E56142" w:rsidRPr="00E56142" w:rsidRDefault="00E56142" w:rsidP="00E56142">
      <w:pPr>
        <w:jc w:val="both"/>
      </w:pPr>
      <w:hyperlink r:id="rId4" w:history="1">
        <w:r w:rsidRPr="00E56142">
          <w:rPr>
            <w:rStyle w:val="Hyperlink"/>
            <w:i/>
            <w:iCs/>
          </w:rPr>
          <w:t>europecodes@gmail.com</w:t>
        </w:r>
      </w:hyperlink>
    </w:p>
    <w:p w:rsidR="00E56142" w:rsidRPr="00E56142" w:rsidRDefault="00E56142" w:rsidP="00E56142">
      <w:pPr>
        <w:jc w:val="both"/>
      </w:pPr>
      <w:hyperlink r:id="rId5" w:history="1">
        <w:r w:rsidRPr="00E56142">
          <w:rPr>
            <w:rStyle w:val="Hyperlink"/>
            <w:i/>
            <w:iCs/>
          </w:rPr>
          <w:t>http://codeweek.eu/</w:t>
        </w:r>
      </w:hyperlink>
    </w:p>
    <w:p w:rsidR="00E56142" w:rsidRPr="00E56142" w:rsidRDefault="00E56142" w:rsidP="00E56142">
      <w:pPr>
        <w:jc w:val="both"/>
      </w:pPr>
      <w:hyperlink r:id="rId6" w:history="1">
        <w:r w:rsidRPr="00E56142">
          <w:rPr>
            <w:rStyle w:val="Hyperlink"/>
            <w:i/>
            <w:iCs/>
          </w:rPr>
          <w:t>https://twitter.com/CodeWeekEU</w:t>
        </w:r>
      </w:hyperlink>
    </w:p>
    <w:p w:rsidR="00E56142" w:rsidRPr="00E56142" w:rsidRDefault="00E56142" w:rsidP="00E56142">
      <w:pPr>
        <w:jc w:val="both"/>
      </w:pPr>
      <w:hyperlink r:id="rId7" w:history="1">
        <w:r w:rsidRPr="00E56142">
          <w:rPr>
            <w:rStyle w:val="Hyperlink"/>
            <w:i/>
            <w:iCs/>
          </w:rPr>
          <w:t>https://www.facebook.com/codeEU</w:t>
        </w:r>
      </w:hyperlink>
    </w:p>
    <w:p w:rsidR="00E56142" w:rsidRPr="00E56142" w:rsidRDefault="00E56142" w:rsidP="00E56142">
      <w:pPr>
        <w:jc w:val="both"/>
      </w:pPr>
      <w:hyperlink r:id="rId8" w:history="1">
        <w:r w:rsidRPr="00E56142">
          <w:rPr>
            <w:rStyle w:val="Hyperlink"/>
            <w:i/>
            <w:iCs/>
          </w:rPr>
          <w:t>https://www.facebook.com/CodeWeekHr</w:t>
        </w:r>
      </w:hyperlink>
    </w:p>
    <w:p w:rsidR="00E56142" w:rsidRPr="00E56142" w:rsidRDefault="00E56142" w:rsidP="00E56142">
      <w:pPr>
        <w:jc w:val="both"/>
        <w:rPr>
          <w:i/>
        </w:rPr>
      </w:pPr>
      <w:hyperlink r:id="rId9" w:history="1">
        <w:r w:rsidRPr="00E56142">
          <w:rPr>
            <w:rStyle w:val="Hyperlink"/>
            <w:i/>
          </w:rPr>
          <w:t>ivana.ruzic@skole.hr</w:t>
        </w:r>
      </w:hyperlink>
    </w:p>
    <w:p w:rsidR="00E56142" w:rsidRDefault="00E56142" w:rsidP="00E56142">
      <w:pPr>
        <w:jc w:val="both"/>
      </w:pPr>
    </w:p>
    <w:sectPr w:rsidR="00E56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9E"/>
    <w:rsid w:val="000B71FC"/>
    <w:rsid w:val="00183328"/>
    <w:rsid w:val="005F5545"/>
    <w:rsid w:val="006D3443"/>
    <w:rsid w:val="00872F8A"/>
    <w:rsid w:val="00BA419E"/>
    <w:rsid w:val="00E5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29BF3-D8C1-428F-9B89-A1F80783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BA419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419E"/>
    <w:rPr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E561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9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odeWeek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code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CodeWeekE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odeweek.eu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europecodes@gmail.com" TargetMode="External"/><Relationship Id="rId9" Type="http://schemas.openxmlformats.org/officeDocument/2006/relationships/hyperlink" Target="mailto:ivana.ruzic@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4</cp:revision>
  <dcterms:created xsi:type="dcterms:W3CDTF">2014-08-31T15:13:00Z</dcterms:created>
  <dcterms:modified xsi:type="dcterms:W3CDTF">2014-09-02T13:58:00Z</dcterms:modified>
</cp:coreProperties>
</file>